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B865" w14:textId="77777777" w:rsidR="008B63F5" w:rsidRDefault="00585312" w:rsidP="00794329">
      <w:pPr>
        <w:jc w:val="center"/>
        <w:rPr>
          <w:rFonts w:ascii="Arial" w:eastAsia="Times New Roman" w:hAnsi="Arial" w:cs="Arial"/>
          <w:b/>
          <w:bCs/>
          <w:color w:val="0F1111"/>
          <w:kern w:val="36"/>
          <w:sz w:val="42"/>
          <w:u w:val="single"/>
        </w:rPr>
      </w:pPr>
      <w:r w:rsidRPr="00585312">
        <w:rPr>
          <w:rFonts w:ascii="Arial" w:eastAsia="Times New Roman" w:hAnsi="Arial" w:cs="Arial"/>
          <w:b/>
          <w:bCs/>
          <w:color w:val="0F1111"/>
          <w:kern w:val="36"/>
          <w:sz w:val="42"/>
          <w:u w:val="single"/>
        </w:rPr>
        <w:t>Curriculum vitae</w:t>
      </w:r>
    </w:p>
    <w:p w14:paraId="7F93FF9C" w14:textId="07D47D9E" w:rsidR="00585312" w:rsidRPr="00585312" w:rsidRDefault="00585312" w:rsidP="00794329">
      <w:pPr>
        <w:jc w:val="center"/>
        <w:rPr>
          <w:rFonts w:ascii="Arial" w:eastAsia="Times New Roman" w:hAnsi="Arial" w:cs="Arial"/>
          <w:b/>
          <w:bCs/>
          <w:color w:val="0F1111"/>
          <w:kern w:val="36"/>
          <w:sz w:val="42"/>
        </w:rPr>
      </w:pPr>
    </w:p>
    <w:p w14:paraId="6BC20CDD" w14:textId="77777777" w:rsidR="00585312" w:rsidRPr="00585312" w:rsidRDefault="00585312" w:rsidP="00794329">
      <w:pPr>
        <w:spacing w:after="0" w:line="240" w:lineRule="auto"/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</w:pPr>
      <w:r w:rsidRPr="00585312">
        <w:rPr>
          <w:rFonts w:ascii="Times New Roman" w:eastAsia="Times New Roman" w:hAnsi="Times New Roman" w:cs="Times New Roman"/>
          <w:b/>
          <w:bCs/>
          <w:color w:val="0F1111"/>
          <w:kern w:val="36"/>
          <w:sz w:val="32"/>
          <w:szCs w:val="32"/>
        </w:rPr>
        <w:t>Name:</w:t>
      </w:r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 xml:space="preserve"> </w:t>
      </w:r>
      <w:proofErr w:type="spellStart"/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>Anurudha</w:t>
      </w:r>
      <w:proofErr w:type="spellEnd"/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 xml:space="preserve"> Chakraborty</w:t>
      </w:r>
    </w:p>
    <w:p w14:paraId="0E746A9B" w14:textId="77777777" w:rsidR="00585312" w:rsidRPr="00585312" w:rsidRDefault="00585312" w:rsidP="00794329">
      <w:pPr>
        <w:spacing w:after="0" w:line="240" w:lineRule="auto"/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</w:pPr>
      <w:r w:rsidRPr="00585312">
        <w:rPr>
          <w:rFonts w:ascii="Times New Roman" w:eastAsia="Times New Roman" w:hAnsi="Times New Roman" w:cs="Times New Roman"/>
          <w:b/>
          <w:bCs/>
          <w:color w:val="0F1111"/>
          <w:kern w:val="36"/>
          <w:sz w:val="32"/>
          <w:szCs w:val="32"/>
        </w:rPr>
        <w:t>Qualifications:</w:t>
      </w:r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 xml:space="preserve"> MSc Zoology</w:t>
      </w:r>
    </w:p>
    <w:p w14:paraId="232A7A93" w14:textId="77777777" w:rsidR="00585312" w:rsidRDefault="00585312" w:rsidP="00794329">
      <w:pPr>
        <w:spacing w:after="0" w:line="240" w:lineRule="auto"/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</w:pPr>
      <w:r w:rsidRPr="00585312">
        <w:rPr>
          <w:rFonts w:ascii="Times New Roman" w:eastAsia="Times New Roman" w:hAnsi="Times New Roman" w:cs="Times New Roman"/>
          <w:b/>
          <w:bCs/>
          <w:color w:val="0F1111"/>
          <w:kern w:val="36"/>
          <w:sz w:val="32"/>
          <w:szCs w:val="32"/>
        </w:rPr>
        <w:t>University:</w:t>
      </w:r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 xml:space="preserve"> Cotton University</w:t>
      </w:r>
    </w:p>
    <w:p w14:paraId="2FAD3112" w14:textId="77777777" w:rsidR="00585312" w:rsidRPr="00585312" w:rsidRDefault="00585312" w:rsidP="00794329">
      <w:pPr>
        <w:spacing w:after="0" w:line="240" w:lineRule="auto"/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</w:pPr>
      <w:r w:rsidRPr="00585312">
        <w:rPr>
          <w:rFonts w:ascii="Times New Roman" w:eastAsia="Times New Roman" w:hAnsi="Times New Roman" w:cs="Times New Roman"/>
          <w:b/>
          <w:bCs/>
          <w:color w:val="0F1111"/>
          <w:kern w:val="36"/>
          <w:sz w:val="32"/>
          <w:szCs w:val="32"/>
        </w:rPr>
        <w:t>Specialization:</w:t>
      </w:r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 xml:space="preserve"> Cell and Molecular Biology</w:t>
      </w:r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br/>
      </w:r>
      <w:r w:rsidRPr="00585312">
        <w:rPr>
          <w:rFonts w:ascii="Times New Roman" w:eastAsia="Times New Roman" w:hAnsi="Times New Roman" w:cs="Times New Roman"/>
          <w:b/>
          <w:bCs/>
          <w:color w:val="0F1111"/>
          <w:kern w:val="36"/>
          <w:sz w:val="32"/>
          <w:szCs w:val="32"/>
        </w:rPr>
        <w:t>Teaching Experience:</w:t>
      </w:r>
      <w:r w:rsidRPr="00585312">
        <w:rPr>
          <w:rFonts w:ascii="Times New Roman" w:eastAsia="Times New Roman" w:hAnsi="Times New Roman" w:cs="Times New Roman"/>
          <w:bCs/>
          <w:color w:val="0F1111"/>
          <w:kern w:val="36"/>
          <w:sz w:val="32"/>
          <w:szCs w:val="32"/>
        </w:rPr>
        <w:t xml:space="preserve"> 1.5 years</w:t>
      </w:r>
    </w:p>
    <w:p w14:paraId="47DA0E67" w14:textId="77777777" w:rsidR="00794329" w:rsidRDefault="00794329" w:rsidP="0058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24046F3" w14:textId="03B813BE" w:rsidR="00585312" w:rsidRPr="00585312" w:rsidRDefault="00585312" w:rsidP="0058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b/>
          <w:color w:val="000000"/>
          <w:sz w:val="32"/>
          <w:szCs w:val="32"/>
        </w:rPr>
        <w:t>Projects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10E4591F" w14:textId="67D09CFC" w:rsidR="00585312" w:rsidRDefault="00585312" w:rsidP="0079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color w:val="000000"/>
          <w:sz w:val="32"/>
          <w:szCs w:val="32"/>
        </w:rPr>
        <w:t>A Survey on The Impact of SARS CoV-2 Infection in Various</w:t>
      </w:r>
      <w:r w:rsidR="007943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5312">
        <w:rPr>
          <w:rFonts w:ascii="Times New Roman" w:hAnsi="Times New Roman" w:cs="Times New Roman"/>
          <w:color w:val="000000"/>
          <w:sz w:val="32"/>
          <w:szCs w:val="32"/>
        </w:rPr>
        <w:t>Economic Groups in Guwahati City and the Cases of Post</w:t>
      </w:r>
      <w:r w:rsidR="007943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5312">
        <w:rPr>
          <w:rFonts w:ascii="Times New Roman" w:hAnsi="Times New Roman" w:cs="Times New Roman"/>
          <w:color w:val="000000"/>
          <w:sz w:val="32"/>
          <w:szCs w:val="32"/>
        </w:rPr>
        <w:t>COVID-19 Complications with respect to the Effects of</w:t>
      </w:r>
      <w:r w:rsidR="007943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5312">
        <w:rPr>
          <w:rFonts w:ascii="Times New Roman" w:hAnsi="Times New Roman" w:cs="Times New Roman"/>
          <w:color w:val="000000"/>
          <w:sz w:val="32"/>
          <w:szCs w:val="32"/>
        </w:rPr>
        <w:t>Phytonutraceuticals</w:t>
      </w:r>
      <w:proofErr w:type="spellEnd"/>
      <w:r w:rsidRPr="00585312">
        <w:rPr>
          <w:rFonts w:ascii="Times New Roman" w:hAnsi="Times New Roman" w:cs="Times New Roman"/>
          <w:color w:val="000000"/>
          <w:sz w:val="32"/>
          <w:szCs w:val="32"/>
        </w:rPr>
        <w:t xml:space="preserve"> as </w:t>
      </w:r>
      <w:proofErr w:type="spellStart"/>
      <w:r w:rsidRPr="00585312">
        <w:rPr>
          <w:rFonts w:ascii="Times New Roman" w:hAnsi="Times New Roman" w:cs="Times New Roman"/>
          <w:color w:val="000000"/>
          <w:sz w:val="32"/>
          <w:szCs w:val="32"/>
        </w:rPr>
        <w:t>Immunoboosters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33BA4D3" w14:textId="77777777" w:rsidR="00585312" w:rsidRDefault="00585312" w:rsidP="0079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22EECB9" w14:textId="77777777" w:rsidR="00585312" w:rsidRPr="00585312" w:rsidRDefault="00585312" w:rsidP="0058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b/>
          <w:color w:val="000000"/>
          <w:sz w:val="32"/>
          <w:szCs w:val="32"/>
        </w:rPr>
        <w:t>Activities</w:t>
      </w:r>
    </w:p>
    <w:p w14:paraId="1D3C4648" w14:textId="77777777" w:rsidR="00585312" w:rsidRPr="00585312" w:rsidRDefault="00585312" w:rsidP="00585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color w:val="000000"/>
          <w:sz w:val="32"/>
          <w:szCs w:val="32"/>
        </w:rPr>
        <w:t>Student Intern at Department of Biosciences and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5312">
        <w:rPr>
          <w:rFonts w:ascii="Times New Roman" w:hAnsi="Times New Roman" w:cs="Times New Roman"/>
          <w:color w:val="000000"/>
          <w:sz w:val="32"/>
          <w:szCs w:val="32"/>
        </w:rPr>
        <w:t>Bioengineering, Indian Institute of Technology, Guwahati</w:t>
      </w:r>
    </w:p>
    <w:p w14:paraId="2C61002A" w14:textId="77777777" w:rsidR="00585312" w:rsidRPr="00585312" w:rsidRDefault="00585312" w:rsidP="00585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color w:val="000000"/>
          <w:sz w:val="32"/>
          <w:szCs w:val="32"/>
        </w:rPr>
        <w:t xml:space="preserve">Organizing Member of </w:t>
      </w:r>
      <w:proofErr w:type="spellStart"/>
      <w:r w:rsidRPr="00585312">
        <w:rPr>
          <w:rFonts w:ascii="Times New Roman" w:hAnsi="Times New Roman" w:cs="Times New Roman"/>
          <w:color w:val="000000"/>
          <w:sz w:val="32"/>
          <w:szCs w:val="32"/>
        </w:rPr>
        <w:t>Alochana</w:t>
      </w:r>
      <w:proofErr w:type="spellEnd"/>
      <w:r w:rsidRPr="005853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5312">
        <w:rPr>
          <w:rFonts w:ascii="Times New Roman" w:hAnsi="Times New Roman" w:cs="Times New Roman"/>
          <w:color w:val="000000"/>
          <w:sz w:val="32"/>
          <w:szCs w:val="32"/>
        </w:rPr>
        <w:t>Satra</w:t>
      </w:r>
      <w:proofErr w:type="spellEnd"/>
      <w:r w:rsidRPr="00585312">
        <w:rPr>
          <w:rFonts w:ascii="Times New Roman" w:hAnsi="Times New Roman" w:cs="Times New Roman"/>
          <w:color w:val="000000"/>
          <w:sz w:val="32"/>
          <w:szCs w:val="32"/>
        </w:rPr>
        <w:t xml:space="preserve"> "A State Level Seminar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5312">
        <w:rPr>
          <w:rFonts w:ascii="Times New Roman" w:hAnsi="Times New Roman" w:cs="Times New Roman"/>
          <w:color w:val="000000"/>
          <w:sz w:val="32"/>
          <w:szCs w:val="32"/>
        </w:rPr>
        <w:t xml:space="preserve">on </w:t>
      </w:r>
      <w:proofErr w:type="spellStart"/>
      <w:r w:rsidRPr="00585312">
        <w:rPr>
          <w:rFonts w:ascii="Times New Roman" w:hAnsi="Times New Roman" w:cs="Times New Roman"/>
          <w:color w:val="000000"/>
          <w:sz w:val="32"/>
          <w:szCs w:val="32"/>
        </w:rPr>
        <w:t>Mahabahu</w:t>
      </w:r>
      <w:proofErr w:type="spellEnd"/>
      <w:r w:rsidRPr="00585312">
        <w:rPr>
          <w:rFonts w:ascii="Times New Roman" w:hAnsi="Times New Roman" w:cs="Times New Roman"/>
          <w:color w:val="000000"/>
          <w:sz w:val="32"/>
          <w:szCs w:val="32"/>
        </w:rPr>
        <w:t xml:space="preserve"> Brahmaputra"; 2017</w:t>
      </w:r>
    </w:p>
    <w:p w14:paraId="20501417" w14:textId="77777777" w:rsidR="00585312" w:rsidRPr="00585312" w:rsidRDefault="00585312" w:rsidP="00585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color w:val="000000"/>
          <w:sz w:val="32"/>
          <w:szCs w:val="32"/>
        </w:rPr>
        <w:t>Participant at International Conference on "Nutraceuticals and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5312">
        <w:rPr>
          <w:rFonts w:ascii="Times New Roman" w:hAnsi="Times New Roman" w:cs="Times New Roman"/>
          <w:color w:val="000000"/>
          <w:sz w:val="32"/>
          <w:szCs w:val="32"/>
        </w:rPr>
        <w:t>Chronic Diseases" 2019</w:t>
      </w:r>
    </w:p>
    <w:p w14:paraId="3B1F7F1D" w14:textId="77777777" w:rsidR="00585312" w:rsidRPr="00585312" w:rsidRDefault="00585312" w:rsidP="00585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85312">
        <w:rPr>
          <w:rFonts w:ascii="Times New Roman" w:hAnsi="Times New Roman" w:cs="Times New Roman"/>
          <w:color w:val="000000"/>
          <w:sz w:val="32"/>
          <w:szCs w:val="32"/>
        </w:rPr>
        <w:t>Organizer of International Virtual Conference on "Frontiers of Health Sciences" , 2020</w:t>
      </w:r>
    </w:p>
    <w:sectPr w:rsidR="00585312" w:rsidRPr="00585312" w:rsidSect="008B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4523"/>
    <w:multiLevelType w:val="hybridMultilevel"/>
    <w:tmpl w:val="25D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0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12"/>
    <w:rsid w:val="00585312"/>
    <w:rsid w:val="00794329"/>
    <w:rsid w:val="008B63F5"/>
    <w:rsid w:val="009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5564"/>
  <w15:docId w15:val="{033F54FE-F1FA-4EF1-BA4E-F8E4781F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F5"/>
  </w:style>
  <w:style w:type="paragraph" w:styleId="Heading1">
    <w:name w:val="heading 1"/>
    <w:basedOn w:val="Normal"/>
    <w:link w:val="Heading1Char"/>
    <w:uiPriority w:val="9"/>
    <w:qFormat/>
    <w:rsid w:val="0058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85312"/>
  </w:style>
  <w:style w:type="character" w:customStyle="1" w:styleId="a-size-large">
    <w:name w:val="a-size-large"/>
    <w:basedOn w:val="DefaultParagraphFont"/>
    <w:rsid w:val="00585312"/>
  </w:style>
  <w:style w:type="character" w:customStyle="1" w:styleId="author">
    <w:name w:val="author"/>
    <w:basedOn w:val="DefaultParagraphFont"/>
    <w:rsid w:val="00585312"/>
  </w:style>
  <w:style w:type="character" w:styleId="Hyperlink">
    <w:name w:val="Hyperlink"/>
    <w:basedOn w:val="DefaultParagraphFont"/>
    <w:uiPriority w:val="99"/>
    <w:semiHidden/>
    <w:unhideWhenUsed/>
    <w:rsid w:val="00585312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585312"/>
  </w:style>
  <w:style w:type="paragraph" w:styleId="BalloonText">
    <w:name w:val="Balloon Text"/>
    <w:basedOn w:val="Normal"/>
    <w:link w:val="BalloonTextChar"/>
    <w:uiPriority w:val="99"/>
    <w:semiHidden/>
    <w:unhideWhenUsed/>
    <w:rsid w:val="0058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</dc:creator>
  <cp:lastModifiedBy>RGU Admissions</cp:lastModifiedBy>
  <cp:revision>4</cp:revision>
  <dcterms:created xsi:type="dcterms:W3CDTF">2023-02-13T08:16:00Z</dcterms:created>
  <dcterms:modified xsi:type="dcterms:W3CDTF">2023-02-17T05:38:00Z</dcterms:modified>
</cp:coreProperties>
</file>